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1DFC" w:rsidRDefault="00F31DFC" w:rsidP="00F31DFC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F31DFC" w:rsidRPr="00560385" w:rsidRDefault="00F31DFC" w:rsidP="00F31DFC">
      <w:pPr>
        <w:suppressAutoHyphens/>
        <w:spacing w:after="0" w:line="228" w:lineRule="auto"/>
        <w:ind w:left="4248"/>
        <w:jc w:val="center"/>
        <w:rPr>
          <w:rFonts w:ascii="Times New Roman" w:hAnsi="Times New Roman"/>
          <w:sz w:val="28"/>
          <w:szCs w:val="28"/>
        </w:rPr>
      </w:pPr>
      <w:r w:rsidRPr="00560385">
        <w:rPr>
          <w:rFonts w:ascii="Times New Roman" w:hAnsi="Times New Roman"/>
          <w:sz w:val="28"/>
          <w:szCs w:val="28"/>
        </w:rPr>
        <w:t xml:space="preserve">ПРИЛОЖЕНИЕ № 1 </w:t>
      </w:r>
    </w:p>
    <w:p w:rsidR="00F31DFC" w:rsidRPr="00560385" w:rsidRDefault="00F31DFC" w:rsidP="00F31DFC">
      <w:pPr>
        <w:suppressAutoHyphens/>
        <w:spacing w:after="0" w:line="228" w:lineRule="auto"/>
        <w:ind w:left="4248"/>
        <w:jc w:val="center"/>
        <w:rPr>
          <w:rFonts w:ascii="Times New Roman" w:hAnsi="Times New Roman"/>
          <w:sz w:val="28"/>
          <w:szCs w:val="28"/>
        </w:rPr>
      </w:pPr>
      <w:r w:rsidRPr="00560385">
        <w:rPr>
          <w:rFonts w:ascii="Times New Roman" w:hAnsi="Times New Roman"/>
          <w:sz w:val="28"/>
          <w:szCs w:val="28"/>
        </w:rPr>
        <w:t xml:space="preserve">к Порядку принятия решения </w:t>
      </w:r>
    </w:p>
    <w:p w:rsidR="00F31DFC" w:rsidRPr="00560385" w:rsidRDefault="00F31DFC" w:rsidP="00F31DFC">
      <w:pPr>
        <w:suppressAutoHyphens/>
        <w:spacing w:after="0" w:line="228" w:lineRule="auto"/>
        <w:ind w:left="4248"/>
        <w:jc w:val="center"/>
        <w:rPr>
          <w:rFonts w:ascii="Times New Roman" w:hAnsi="Times New Roman"/>
          <w:sz w:val="28"/>
          <w:szCs w:val="28"/>
        </w:rPr>
      </w:pPr>
      <w:r w:rsidRPr="00560385">
        <w:rPr>
          <w:rFonts w:ascii="Times New Roman" w:hAnsi="Times New Roman"/>
          <w:sz w:val="28"/>
          <w:szCs w:val="28"/>
        </w:rPr>
        <w:t>о разработке, формировани</w:t>
      </w:r>
      <w:r w:rsidR="006F205E">
        <w:rPr>
          <w:rFonts w:ascii="Times New Roman" w:hAnsi="Times New Roman"/>
          <w:sz w:val="28"/>
          <w:szCs w:val="28"/>
        </w:rPr>
        <w:t>и</w:t>
      </w:r>
      <w:r w:rsidRPr="00560385">
        <w:rPr>
          <w:rFonts w:ascii="Times New Roman" w:hAnsi="Times New Roman"/>
          <w:sz w:val="28"/>
          <w:szCs w:val="28"/>
        </w:rPr>
        <w:t xml:space="preserve">, реализации </w:t>
      </w:r>
    </w:p>
    <w:p w:rsidR="00F31DFC" w:rsidRPr="00560385" w:rsidRDefault="00F31DFC" w:rsidP="00F31DFC">
      <w:pPr>
        <w:suppressAutoHyphens/>
        <w:spacing w:after="0" w:line="228" w:lineRule="auto"/>
        <w:ind w:left="4248"/>
        <w:jc w:val="center"/>
        <w:rPr>
          <w:rFonts w:ascii="Times New Roman" w:hAnsi="Times New Roman"/>
          <w:sz w:val="28"/>
          <w:szCs w:val="28"/>
        </w:rPr>
      </w:pPr>
      <w:r w:rsidRPr="00560385">
        <w:rPr>
          <w:rFonts w:ascii="Times New Roman" w:hAnsi="Times New Roman"/>
          <w:sz w:val="28"/>
          <w:szCs w:val="28"/>
        </w:rPr>
        <w:t xml:space="preserve">и оценки эффективности реализации </w:t>
      </w:r>
    </w:p>
    <w:p w:rsidR="00F31DFC" w:rsidRPr="00560385" w:rsidRDefault="00F31DFC" w:rsidP="00F31DFC">
      <w:pPr>
        <w:suppressAutoHyphens/>
        <w:spacing w:after="0" w:line="228" w:lineRule="auto"/>
        <w:ind w:left="4248"/>
        <w:jc w:val="center"/>
        <w:rPr>
          <w:rFonts w:ascii="Times New Roman" w:hAnsi="Times New Roman"/>
          <w:sz w:val="28"/>
          <w:szCs w:val="28"/>
        </w:rPr>
      </w:pPr>
      <w:r w:rsidRPr="00560385">
        <w:rPr>
          <w:rFonts w:ascii="Times New Roman" w:hAnsi="Times New Roman"/>
          <w:sz w:val="28"/>
          <w:szCs w:val="28"/>
        </w:rPr>
        <w:t xml:space="preserve">муниципальных программ </w:t>
      </w:r>
      <w:r w:rsidR="00A35CCE">
        <w:rPr>
          <w:rFonts w:ascii="Times New Roman" w:hAnsi="Times New Roman"/>
          <w:sz w:val="28"/>
          <w:szCs w:val="28"/>
        </w:rPr>
        <w:t>муниципального образования Туапсинский район</w:t>
      </w:r>
    </w:p>
    <w:p w:rsidR="00F31DFC" w:rsidRPr="00560385" w:rsidRDefault="00F31DFC" w:rsidP="00F31DFC">
      <w:pPr>
        <w:suppressAutoHyphens/>
        <w:spacing w:after="0"/>
        <w:rPr>
          <w:rFonts w:ascii="Times New Roman" w:hAnsi="Times New Roman"/>
        </w:rPr>
      </w:pPr>
    </w:p>
    <w:p w:rsidR="00F31DFC" w:rsidRPr="00560385" w:rsidRDefault="00F31DFC" w:rsidP="00F31DFC">
      <w:pPr>
        <w:suppressAutoHyphens/>
        <w:spacing w:after="0"/>
        <w:rPr>
          <w:rFonts w:ascii="Times New Roman" w:hAnsi="Times New Roman"/>
        </w:rPr>
      </w:pPr>
    </w:p>
    <w:p w:rsidR="00F31DFC" w:rsidRPr="00560385" w:rsidRDefault="00F31DFC" w:rsidP="00F31DFC">
      <w:pPr>
        <w:suppressAutoHyphens/>
        <w:spacing w:after="0" w:line="216" w:lineRule="auto"/>
        <w:rPr>
          <w:rFonts w:ascii="Times New Roman" w:hAnsi="Times New Roman"/>
        </w:rPr>
      </w:pPr>
    </w:p>
    <w:p w:rsidR="00F31DFC" w:rsidRPr="00560385" w:rsidRDefault="00F31DFC" w:rsidP="00F31D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16" w:lineRule="auto"/>
        <w:jc w:val="center"/>
        <w:rPr>
          <w:rFonts w:ascii="Times New Roman" w:hAnsi="Times New Roman"/>
          <w:b/>
          <w:sz w:val="28"/>
          <w:szCs w:val="28"/>
        </w:rPr>
      </w:pPr>
      <w:r w:rsidRPr="00560385">
        <w:rPr>
          <w:rFonts w:ascii="Times New Roman" w:hAnsi="Times New Roman"/>
          <w:b/>
          <w:sz w:val="28"/>
          <w:szCs w:val="28"/>
        </w:rPr>
        <w:t>ПАСПОРТ</w:t>
      </w:r>
    </w:p>
    <w:p w:rsidR="00F31DFC" w:rsidRPr="00560385" w:rsidRDefault="00F31DFC" w:rsidP="00F31D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16" w:lineRule="auto"/>
        <w:jc w:val="center"/>
        <w:rPr>
          <w:rFonts w:ascii="Times New Roman" w:hAnsi="Times New Roman"/>
          <w:b/>
          <w:sz w:val="28"/>
          <w:szCs w:val="28"/>
        </w:rPr>
      </w:pPr>
      <w:r w:rsidRPr="00560385">
        <w:rPr>
          <w:rFonts w:ascii="Times New Roman" w:hAnsi="Times New Roman"/>
          <w:b/>
          <w:sz w:val="28"/>
          <w:szCs w:val="28"/>
        </w:rPr>
        <w:t xml:space="preserve">муниципальной программы </w:t>
      </w:r>
    </w:p>
    <w:p w:rsidR="00F31DFC" w:rsidRPr="00560385" w:rsidRDefault="00F31DFC" w:rsidP="00F31D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16" w:lineRule="auto"/>
        <w:rPr>
          <w:rFonts w:ascii="Times New Roman" w:hAnsi="Times New Roman"/>
          <w:b/>
          <w:sz w:val="28"/>
          <w:szCs w:val="28"/>
        </w:rPr>
      </w:pPr>
      <w:r w:rsidRPr="00560385">
        <w:rPr>
          <w:rFonts w:ascii="Times New Roman" w:hAnsi="Times New Roman"/>
          <w:b/>
          <w:sz w:val="28"/>
          <w:szCs w:val="28"/>
        </w:rPr>
        <w:t>«________________________________________________________________»</w:t>
      </w:r>
    </w:p>
    <w:p w:rsidR="00F31DFC" w:rsidRPr="00560385" w:rsidRDefault="00F31DFC" w:rsidP="00F31D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16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F31DFC" w:rsidRPr="00560385" w:rsidRDefault="00F31DFC" w:rsidP="00F31D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16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778"/>
      </w:tblGrid>
      <w:tr w:rsidR="00F31DFC" w:rsidRPr="00560385" w:rsidTr="00E22EF2">
        <w:tc>
          <w:tcPr>
            <w:tcW w:w="5778" w:type="dxa"/>
            <w:shd w:val="clear" w:color="auto" w:fill="auto"/>
          </w:tcPr>
          <w:p w:rsidR="00F31DFC" w:rsidRPr="00BE4586" w:rsidRDefault="00F31DFC" w:rsidP="00E22E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BE4586">
              <w:rPr>
                <w:rFonts w:ascii="Times New Roman" w:hAnsi="Times New Roman"/>
                <w:sz w:val="28"/>
                <w:szCs w:val="28"/>
              </w:rPr>
              <w:t xml:space="preserve">Координатор </w:t>
            </w:r>
          </w:p>
          <w:p w:rsidR="00F31DFC" w:rsidRPr="00BE4586" w:rsidRDefault="00F31DFC" w:rsidP="00E22E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BE4586">
              <w:rPr>
                <w:rFonts w:ascii="Times New Roman" w:hAnsi="Times New Roman"/>
                <w:sz w:val="28"/>
                <w:szCs w:val="28"/>
              </w:rPr>
              <w:t>муниципальной программы</w:t>
            </w:r>
          </w:p>
          <w:p w:rsidR="00F31DFC" w:rsidRPr="00BE4586" w:rsidRDefault="00F31DFC" w:rsidP="00E22E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31DFC" w:rsidRPr="00560385" w:rsidTr="00E22EF2">
        <w:tc>
          <w:tcPr>
            <w:tcW w:w="5778" w:type="dxa"/>
            <w:shd w:val="clear" w:color="auto" w:fill="auto"/>
          </w:tcPr>
          <w:p w:rsidR="00F31DFC" w:rsidRPr="00BE4586" w:rsidRDefault="00F31DFC" w:rsidP="00E22E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BE4586">
              <w:rPr>
                <w:rFonts w:ascii="Times New Roman" w:hAnsi="Times New Roman"/>
                <w:sz w:val="28"/>
                <w:szCs w:val="28"/>
              </w:rPr>
              <w:t>Координаторы подпрограмм</w:t>
            </w:r>
          </w:p>
          <w:p w:rsidR="00F31DFC" w:rsidRPr="00BE4586" w:rsidRDefault="00F31DFC" w:rsidP="00E22E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31DFC" w:rsidRPr="00560385" w:rsidTr="00E22EF2">
        <w:tc>
          <w:tcPr>
            <w:tcW w:w="5778" w:type="dxa"/>
            <w:shd w:val="clear" w:color="auto" w:fill="auto"/>
          </w:tcPr>
          <w:p w:rsidR="00F31DFC" w:rsidRPr="00BE4586" w:rsidRDefault="007B1A53" w:rsidP="00E22E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Исполнители</w:t>
            </w:r>
            <w:r w:rsidR="00F31DFC" w:rsidRPr="00BE4586">
              <w:rPr>
                <w:rFonts w:ascii="Times New Roman" w:hAnsi="Times New Roman"/>
                <w:sz w:val="28"/>
                <w:szCs w:val="28"/>
              </w:rPr>
              <w:t xml:space="preserve"> муниципальной программы</w:t>
            </w:r>
          </w:p>
          <w:p w:rsidR="00F31DFC" w:rsidRPr="00BE4586" w:rsidRDefault="00F31DFC" w:rsidP="00E22E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31DFC" w:rsidRPr="00560385" w:rsidTr="00E22EF2">
        <w:tc>
          <w:tcPr>
            <w:tcW w:w="5778" w:type="dxa"/>
            <w:shd w:val="clear" w:color="auto" w:fill="auto"/>
          </w:tcPr>
          <w:p w:rsidR="00F31DFC" w:rsidRPr="00BE4586" w:rsidRDefault="00F31DFC" w:rsidP="00E22E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BE4586">
              <w:rPr>
                <w:rFonts w:ascii="Times New Roman" w:hAnsi="Times New Roman"/>
                <w:sz w:val="28"/>
                <w:szCs w:val="28"/>
              </w:rPr>
              <w:t>Подпрограммы муниципальной программы</w:t>
            </w:r>
          </w:p>
          <w:p w:rsidR="00F31DFC" w:rsidRPr="00BE4586" w:rsidRDefault="00F31DFC" w:rsidP="00E22E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31DFC" w:rsidRPr="00560385" w:rsidTr="00E22EF2">
        <w:tc>
          <w:tcPr>
            <w:tcW w:w="5778" w:type="dxa"/>
            <w:shd w:val="clear" w:color="auto" w:fill="auto"/>
          </w:tcPr>
          <w:p w:rsidR="00F31DFC" w:rsidRPr="00BE4586" w:rsidRDefault="005F20E5" w:rsidP="00E22E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</w:t>
            </w:r>
            <w:r w:rsidR="00F31DFC" w:rsidRPr="00BE4586">
              <w:rPr>
                <w:rFonts w:ascii="Times New Roman" w:hAnsi="Times New Roman"/>
                <w:sz w:val="28"/>
                <w:szCs w:val="28"/>
              </w:rPr>
              <w:t>едомственные целевые программы</w:t>
            </w:r>
          </w:p>
          <w:p w:rsidR="00F31DFC" w:rsidRPr="00BE4586" w:rsidRDefault="00F31DFC" w:rsidP="00E22E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31DFC" w:rsidRPr="00560385" w:rsidTr="00E22EF2">
        <w:tc>
          <w:tcPr>
            <w:tcW w:w="5778" w:type="dxa"/>
            <w:shd w:val="clear" w:color="auto" w:fill="auto"/>
          </w:tcPr>
          <w:p w:rsidR="00F31DFC" w:rsidRPr="00BE4586" w:rsidRDefault="00F31DFC" w:rsidP="00E22E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BE4586">
              <w:rPr>
                <w:rFonts w:ascii="Times New Roman" w:hAnsi="Times New Roman"/>
                <w:sz w:val="28"/>
                <w:szCs w:val="28"/>
              </w:rPr>
              <w:t>Цели муниципальной программы</w:t>
            </w:r>
          </w:p>
          <w:p w:rsidR="00F31DFC" w:rsidRPr="00BE4586" w:rsidRDefault="00F31DFC" w:rsidP="00E22E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31DFC" w:rsidRPr="00560385" w:rsidTr="00E22EF2">
        <w:tc>
          <w:tcPr>
            <w:tcW w:w="5778" w:type="dxa"/>
            <w:shd w:val="clear" w:color="auto" w:fill="auto"/>
          </w:tcPr>
          <w:p w:rsidR="00F31DFC" w:rsidRPr="00BE4586" w:rsidRDefault="00F31DFC" w:rsidP="00E22E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BE4586">
              <w:rPr>
                <w:rFonts w:ascii="Times New Roman" w:hAnsi="Times New Roman"/>
                <w:sz w:val="28"/>
                <w:szCs w:val="28"/>
              </w:rPr>
              <w:t>Задачи муниципальной программы</w:t>
            </w:r>
          </w:p>
          <w:p w:rsidR="00F31DFC" w:rsidRPr="00BE4586" w:rsidRDefault="00F31DFC" w:rsidP="00E22E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31DFC" w:rsidRPr="00560385" w:rsidTr="00E22EF2">
        <w:tc>
          <w:tcPr>
            <w:tcW w:w="5778" w:type="dxa"/>
            <w:shd w:val="clear" w:color="auto" w:fill="auto"/>
          </w:tcPr>
          <w:p w:rsidR="00F31DFC" w:rsidRPr="00BE4586" w:rsidRDefault="00F31DFC" w:rsidP="00E22E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BE4586">
              <w:rPr>
                <w:rFonts w:ascii="Times New Roman" w:hAnsi="Times New Roman"/>
                <w:sz w:val="28"/>
                <w:szCs w:val="28"/>
              </w:rPr>
              <w:t>Этапы и сроки реализации муниципальной программы</w:t>
            </w:r>
          </w:p>
          <w:p w:rsidR="00F31DFC" w:rsidRPr="00BE4586" w:rsidRDefault="00F31DFC" w:rsidP="00E22E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31DFC" w:rsidRPr="00560385" w:rsidTr="00E22EF2">
        <w:tc>
          <w:tcPr>
            <w:tcW w:w="5778" w:type="dxa"/>
            <w:shd w:val="clear" w:color="auto" w:fill="auto"/>
          </w:tcPr>
          <w:p w:rsidR="00F31DFC" w:rsidRPr="00BE4586" w:rsidRDefault="00F31DFC" w:rsidP="00E22E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BE4586">
              <w:rPr>
                <w:rFonts w:ascii="Times New Roman" w:hAnsi="Times New Roman"/>
                <w:sz w:val="28"/>
                <w:szCs w:val="28"/>
              </w:rPr>
              <w:t xml:space="preserve">Объемы </w:t>
            </w:r>
            <w:r w:rsidR="007B1A53">
              <w:rPr>
                <w:rFonts w:ascii="Times New Roman" w:hAnsi="Times New Roman"/>
                <w:sz w:val="28"/>
                <w:szCs w:val="28"/>
              </w:rPr>
              <w:t>и источники финансирования</w:t>
            </w:r>
          </w:p>
          <w:p w:rsidR="00F31DFC" w:rsidRPr="00BE4586" w:rsidRDefault="00F31DFC" w:rsidP="00E22E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BE4586">
              <w:rPr>
                <w:rFonts w:ascii="Times New Roman" w:hAnsi="Times New Roman"/>
                <w:sz w:val="28"/>
                <w:szCs w:val="28"/>
              </w:rPr>
              <w:t>муниципальной программы</w:t>
            </w:r>
          </w:p>
          <w:p w:rsidR="00F31DFC" w:rsidRPr="00BE4586" w:rsidRDefault="00F31DFC" w:rsidP="00E22E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F31DFC" w:rsidRPr="00560385" w:rsidRDefault="00F31DFC" w:rsidP="00F31D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16" w:lineRule="auto"/>
        <w:jc w:val="both"/>
        <w:rPr>
          <w:rFonts w:ascii="Times New Roman" w:hAnsi="Times New Roman"/>
          <w:sz w:val="28"/>
          <w:szCs w:val="28"/>
        </w:rPr>
      </w:pPr>
    </w:p>
    <w:p w:rsidR="00F31DFC" w:rsidRPr="00560385" w:rsidRDefault="00F31DFC" w:rsidP="00F31D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16" w:lineRule="auto"/>
        <w:jc w:val="both"/>
        <w:rPr>
          <w:rFonts w:ascii="Times New Roman" w:hAnsi="Times New Roman"/>
          <w:sz w:val="28"/>
          <w:szCs w:val="28"/>
        </w:rPr>
      </w:pPr>
    </w:p>
    <w:p w:rsidR="00F31DFC" w:rsidRDefault="00F31DFC" w:rsidP="00F31D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16" w:lineRule="auto"/>
        <w:jc w:val="both"/>
        <w:rPr>
          <w:sz w:val="28"/>
          <w:szCs w:val="28"/>
        </w:rPr>
      </w:pPr>
    </w:p>
    <w:p w:rsidR="00F31DFC" w:rsidRDefault="00F31DFC" w:rsidP="00F31DFC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5F20E5" w:rsidRDefault="005F20E5" w:rsidP="00F31DFC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Н</w:t>
      </w:r>
      <w:r w:rsidR="00F31DFC">
        <w:rPr>
          <w:rFonts w:ascii="Times New Roman" w:hAnsi="Times New Roman"/>
          <w:sz w:val="28"/>
          <w:szCs w:val="28"/>
          <w:shd w:val="clear" w:color="auto" w:fill="FFFFFF"/>
        </w:rPr>
        <w:t>ачальник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F31DFC">
        <w:rPr>
          <w:rFonts w:ascii="Times New Roman" w:hAnsi="Times New Roman"/>
          <w:sz w:val="28"/>
          <w:szCs w:val="28"/>
          <w:shd w:val="clear" w:color="auto" w:fill="FFFFFF"/>
        </w:rPr>
        <w:t>управления экономического</w:t>
      </w:r>
      <w:r w:rsidR="00070278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</w:p>
    <w:p w:rsidR="00F31DFC" w:rsidRDefault="00F31DFC" w:rsidP="00F31DFC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развития администрации муниципального</w:t>
      </w:r>
    </w:p>
    <w:p w:rsidR="00F31DFC" w:rsidRDefault="00F31DFC" w:rsidP="00F31DFC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образования Туапсинский район                      </w:t>
      </w:r>
      <w:r w:rsidR="00070278">
        <w:rPr>
          <w:rFonts w:ascii="Times New Roman" w:hAnsi="Times New Roman"/>
          <w:sz w:val="28"/>
          <w:szCs w:val="28"/>
          <w:shd w:val="clear" w:color="auto" w:fill="FFFFFF"/>
        </w:rPr>
        <w:t xml:space="preserve">      </w:t>
      </w:r>
      <w:r w:rsidR="00E03F13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bookmarkStart w:id="0" w:name="_GoBack"/>
      <w:bookmarkEnd w:id="0"/>
      <w:r w:rsidR="00070278">
        <w:rPr>
          <w:rFonts w:ascii="Times New Roman" w:hAnsi="Times New Roman"/>
          <w:sz w:val="28"/>
          <w:szCs w:val="28"/>
          <w:shd w:val="clear" w:color="auto" w:fill="FFFFFF"/>
        </w:rPr>
        <w:t xml:space="preserve">              </w:t>
      </w:r>
      <w:r w:rsidR="005F20E5">
        <w:rPr>
          <w:rFonts w:ascii="Times New Roman" w:hAnsi="Times New Roman"/>
          <w:sz w:val="28"/>
          <w:szCs w:val="28"/>
          <w:shd w:val="clear" w:color="auto" w:fill="FFFFFF"/>
        </w:rPr>
        <w:t xml:space="preserve">          </w:t>
      </w:r>
      <w:r w:rsidR="00070278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shd w:val="clear" w:color="auto" w:fill="FFFFFF"/>
        </w:rPr>
        <w:t>Е.Ю.</w:t>
      </w:r>
      <w:r w:rsidR="005F20E5">
        <w:rPr>
          <w:rFonts w:ascii="Times New Roman" w:hAnsi="Times New Roman"/>
          <w:sz w:val="28"/>
          <w:szCs w:val="28"/>
          <w:shd w:val="clear" w:color="auto" w:fill="FFFFFF"/>
        </w:rPr>
        <w:t>Фидяева</w:t>
      </w:r>
      <w:proofErr w:type="spellEnd"/>
    </w:p>
    <w:p w:rsidR="00F31DFC" w:rsidRDefault="00F31DFC" w:rsidP="00F31DFC">
      <w:pPr>
        <w:suppressAutoHyphens/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  <w:shd w:val="clear" w:color="auto" w:fill="FFFFFF"/>
        </w:rPr>
      </w:pPr>
    </w:p>
    <w:p w:rsidR="00F31DFC" w:rsidRDefault="00F31DFC" w:rsidP="00F31DFC">
      <w:pPr>
        <w:suppressAutoHyphens/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  <w:shd w:val="clear" w:color="auto" w:fill="FFFFFF"/>
        </w:rPr>
      </w:pPr>
    </w:p>
    <w:p w:rsidR="00A0643E" w:rsidRDefault="00A0643E"/>
    <w:sectPr w:rsidR="00A064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1DFC"/>
    <w:rsid w:val="00070278"/>
    <w:rsid w:val="005F20E5"/>
    <w:rsid w:val="006F205E"/>
    <w:rsid w:val="007B1A53"/>
    <w:rsid w:val="00A0643E"/>
    <w:rsid w:val="00A35CCE"/>
    <w:rsid w:val="00E03F13"/>
    <w:rsid w:val="00F31DFC"/>
    <w:rsid w:val="00F97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1DF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1DF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122</Words>
  <Characters>700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МО Туапсинский район</Company>
  <LinksUpToDate>false</LinksUpToDate>
  <CharactersWithSpaces>821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Фидяева Екатерина</dc:creator>
  <cp:lastModifiedBy>Фидяева Екатерина</cp:lastModifiedBy>
  <cp:revision>8</cp:revision>
  <cp:lastPrinted>2015-07-20T11:49:00Z</cp:lastPrinted>
  <dcterms:created xsi:type="dcterms:W3CDTF">2015-04-07T12:57:00Z</dcterms:created>
  <dcterms:modified xsi:type="dcterms:W3CDTF">2015-07-20T11:49:00Z</dcterms:modified>
</cp:coreProperties>
</file>